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5713C2" w14:textId="3E0BD4DF" w:rsidR="00D13706" w:rsidRPr="00D13706" w:rsidRDefault="00894F9A" w:rsidP="00D13706">
      <w:pPr>
        <w:spacing w:before="240" w:after="120" w:line="580" w:lineRule="exact"/>
        <w:rPr>
          <w:rFonts w:ascii="Arial" w:eastAsia="Verdana" w:hAnsi="Arial" w:cs="Arial"/>
          <w:b/>
          <w:color w:val="595959"/>
          <w:sz w:val="44"/>
          <w:szCs w:val="44"/>
        </w:rPr>
      </w:pPr>
      <w:r w:rsidRPr="00D13706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1DE08CDD" wp14:editId="49966D6A">
            <wp:simplePos x="0" y="0"/>
            <wp:positionH relativeFrom="margin">
              <wp:posOffset>38100</wp:posOffset>
            </wp:positionH>
            <wp:positionV relativeFrom="paragraph">
              <wp:posOffset>209550</wp:posOffset>
            </wp:positionV>
            <wp:extent cx="657225" cy="266700"/>
            <wp:effectExtent l="0" t="0" r="9525" b="0"/>
            <wp:wrapSquare wrapText="bothSides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елк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3706" w:rsidRPr="00D13706">
        <w:rPr>
          <w:rFonts w:ascii="Arial" w:eastAsia="Verdana" w:hAnsi="Arial" w:cs="Arial"/>
          <w:b/>
          <w:color w:val="595959"/>
          <w:sz w:val="44"/>
          <w:szCs w:val="44"/>
        </w:rPr>
        <w:t>ЭТОТ ВЕЧНЫЙ ОГОНЬ</w:t>
      </w:r>
    </w:p>
    <w:p w14:paraId="119DE66D" w14:textId="77777777" w:rsidR="00D13706" w:rsidRPr="00D13706" w:rsidRDefault="00D13706" w:rsidP="00D13706">
      <w:pPr>
        <w:rPr>
          <w:rFonts w:ascii="Arial" w:eastAsia="Verdana" w:hAnsi="Arial" w:cs="Arial"/>
          <w:color w:val="595959"/>
          <w:sz w:val="24"/>
          <w:szCs w:val="24"/>
        </w:rPr>
      </w:pPr>
      <w:r w:rsidRPr="00D13706">
        <w:rPr>
          <w:rFonts w:ascii="Arial" w:eastAsia="Verdana" w:hAnsi="Arial" w:cs="Arial"/>
          <w:color w:val="595959"/>
          <w:sz w:val="24"/>
          <w:szCs w:val="24"/>
        </w:rPr>
        <w:t xml:space="preserve">С 1996 года день 22 июня </w:t>
      </w:r>
      <w:proofErr w:type="gramStart"/>
      <w:r w:rsidRPr="00D13706">
        <w:rPr>
          <w:rFonts w:ascii="Arial" w:eastAsia="Verdana" w:hAnsi="Arial" w:cs="Arial"/>
          <w:color w:val="595959"/>
          <w:sz w:val="24"/>
          <w:szCs w:val="24"/>
        </w:rPr>
        <w:t>стал Днём</w:t>
      </w:r>
      <w:proofErr w:type="gramEnd"/>
      <w:r w:rsidRPr="00D13706">
        <w:rPr>
          <w:rFonts w:ascii="Arial" w:eastAsia="Verdana" w:hAnsi="Arial" w:cs="Arial"/>
          <w:color w:val="595959"/>
          <w:sz w:val="24"/>
          <w:szCs w:val="24"/>
        </w:rPr>
        <w:t xml:space="preserve"> памяти и скорби. Нет печальнее даты</w:t>
      </w:r>
      <w:r w:rsidRPr="00D13706">
        <w:rPr>
          <w:rFonts w:ascii="Arial" w:eastAsia="Verdana" w:hAnsi="Arial" w:cs="Arial"/>
          <w:color w:val="595959"/>
          <w:sz w:val="24"/>
          <w:szCs w:val="24"/>
        </w:rPr>
        <w:br/>
        <w:t>в новейшей истории России, чем 22 июня 1941 года. В этот день началась</w:t>
      </w:r>
      <w:r w:rsidRPr="00D13706">
        <w:rPr>
          <w:rFonts w:ascii="Arial" w:eastAsia="Verdana" w:hAnsi="Arial" w:cs="Arial"/>
          <w:color w:val="595959"/>
          <w:sz w:val="24"/>
          <w:szCs w:val="24"/>
        </w:rPr>
        <w:br/>
        <w:t>Великая Отечественная война. Долгая, тяжёлая, кровопролитная.</w:t>
      </w:r>
    </w:p>
    <w:p w14:paraId="719D9B44" w14:textId="77777777" w:rsidR="00D13706" w:rsidRPr="00D13706" w:rsidRDefault="00D13706" w:rsidP="00D13706">
      <w:pPr>
        <w:spacing w:before="120"/>
        <w:rPr>
          <w:rFonts w:ascii="Arial" w:eastAsia="Verdana" w:hAnsi="Arial" w:cs="Arial"/>
          <w:color w:val="595959"/>
          <w:sz w:val="24"/>
          <w:szCs w:val="24"/>
        </w:rPr>
      </w:pPr>
      <w:r w:rsidRPr="00D13706">
        <w:rPr>
          <w:rFonts w:ascii="Arial" w:eastAsia="Verdana" w:hAnsi="Arial" w:cs="Arial"/>
          <w:color w:val="595959"/>
          <w:sz w:val="24"/>
          <w:szCs w:val="24"/>
        </w:rPr>
        <w:t>На Новгородскую землю война пришла в середине июля, а уже 19 августа 1941 года фашисты захватили Новгород. Древний Волхов и Ильмень-озеро стали фронтовым рубежом до января 1944 года.</w:t>
      </w:r>
    </w:p>
    <w:p w14:paraId="465A7E55" w14:textId="77777777" w:rsidR="00D13706" w:rsidRPr="00D13706" w:rsidRDefault="00D13706" w:rsidP="00D13706">
      <w:pPr>
        <w:spacing w:before="120"/>
        <w:rPr>
          <w:rFonts w:ascii="Arial" w:eastAsia="Verdana" w:hAnsi="Arial" w:cs="Arial"/>
          <w:color w:val="595959"/>
          <w:sz w:val="24"/>
          <w:szCs w:val="24"/>
        </w:rPr>
      </w:pPr>
      <w:r w:rsidRPr="00D13706">
        <w:rPr>
          <w:rFonts w:ascii="Arial" w:eastAsia="Verdana" w:hAnsi="Arial" w:cs="Arial"/>
          <w:color w:val="595959"/>
          <w:sz w:val="24"/>
          <w:szCs w:val="24"/>
        </w:rPr>
        <w:t>В День памяти и скорби в 12.15 по московскому времени ежегодно проходит общероссийская минута молчания.</w:t>
      </w:r>
    </w:p>
    <w:p w14:paraId="18AD5BD2" w14:textId="510D3308" w:rsidR="00D13706" w:rsidRPr="00D13706" w:rsidRDefault="00D13706" w:rsidP="00D13706">
      <w:pPr>
        <w:spacing w:before="120"/>
        <w:rPr>
          <w:rFonts w:ascii="Arial" w:eastAsia="Verdana" w:hAnsi="Arial" w:cs="Arial"/>
          <w:color w:val="595959"/>
          <w:sz w:val="24"/>
          <w:szCs w:val="24"/>
        </w:rPr>
      </w:pPr>
      <w:r w:rsidRPr="00D13706">
        <w:rPr>
          <w:rFonts w:ascii="Arial" w:eastAsia="Verdana" w:hAnsi="Arial" w:cs="Arial"/>
          <w:color w:val="595959"/>
          <w:sz w:val="24"/>
          <w:szCs w:val="24"/>
        </w:rPr>
        <w:t>В этот день во многих странах состоятся концерты и спектакли, пройдут авто</w:t>
      </w:r>
      <w:r w:rsidR="001A18A8">
        <w:rPr>
          <w:rFonts w:ascii="Arial" w:eastAsia="Verdana" w:hAnsi="Arial" w:cs="Arial"/>
          <w:color w:val="595959"/>
          <w:sz w:val="24"/>
          <w:szCs w:val="24"/>
        </w:rPr>
        <w:t xml:space="preserve"> </w:t>
      </w:r>
      <w:r w:rsidRPr="00D13706">
        <w:rPr>
          <w:rFonts w:ascii="Arial" w:eastAsia="Verdana" w:hAnsi="Arial" w:cs="Arial"/>
          <w:color w:val="595959"/>
          <w:sz w:val="24"/>
          <w:szCs w:val="24"/>
        </w:rPr>
        <w:t>-</w:t>
      </w:r>
      <w:r w:rsidRPr="00D13706">
        <w:rPr>
          <w:rFonts w:ascii="Arial" w:eastAsia="Verdana" w:hAnsi="Arial" w:cs="Arial"/>
          <w:color w:val="595959"/>
          <w:sz w:val="24"/>
          <w:szCs w:val="24"/>
        </w:rPr>
        <w:br/>
        <w:t>и мотопробеги, откроются выставки. Ночью каждый желающий может принять участие в акции «Свеча памяти» и зажечь огонёк свечи, вспоминая тех,</w:t>
      </w:r>
      <w:r w:rsidRPr="00D13706">
        <w:rPr>
          <w:rFonts w:ascii="Arial" w:eastAsia="Verdana" w:hAnsi="Arial" w:cs="Arial"/>
          <w:color w:val="595959"/>
          <w:sz w:val="24"/>
          <w:szCs w:val="24"/>
        </w:rPr>
        <w:br/>
        <w:t>кто отдал всё для Победы.</w:t>
      </w:r>
    </w:p>
    <w:p w14:paraId="4DA85211" w14:textId="22967F6F" w:rsidR="00D13706" w:rsidRPr="00D13706" w:rsidRDefault="00570199" w:rsidP="00D13706">
      <w:pPr>
        <w:spacing w:before="120" w:after="120"/>
        <w:rPr>
          <w:rFonts w:ascii="Arial" w:eastAsia="Verdana" w:hAnsi="Arial" w:cs="Arial"/>
          <w:color w:val="595959"/>
          <w:sz w:val="24"/>
          <w:szCs w:val="24"/>
        </w:rPr>
      </w:pPr>
      <w:bookmarkStart w:id="0" w:name="_GoBack"/>
      <w:r>
        <w:rPr>
          <w:rFonts w:ascii="Arial" w:eastAsia="Verdana" w:hAnsi="Arial" w:cs="Arial"/>
          <w:noProof/>
          <w:color w:val="595959"/>
          <w:sz w:val="24"/>
          <w:szCs w:val="24"/>
        </w:rPr>
        <w:drawing>
          <wp:inline distT="0" distB="0" distL="0" distR="0" wp14:anchorId="37F6D860" wp14:editId="6500D610">
            <wp:extent cx="5591946" cy="345757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696" cy="347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4D613AA7" w14:textId="77777777" w:rsidR="00D13706" w:rsidRPr="00D13706" w:rsidRDefault="00D13706" w:rsidP="00D13706">
      <w:pPr>
        <w:spacing w:after="0" w:line="240" w:lineRule="auto"/>
        <w:rPr>
          <w:rFonts w:ascii="Arial" w:eastAsia="Verdana" w:hAnsi="Arial" w:cs="Arial"/>
          <w:color w:val="595959"/>
          <w:sz w:val="24"/>
          <w:szCs w:val="24"/>
        </w:rPr>
      </w:pPr>
      <w:r w:rsidRPr="00D13706">
        <w:rPr>
          <w:rFonts w:ascii="Arial" w:eastAsia="Verdana" w:hAnsi="Arial" w:cs="Arial"/>
          <w:color w:val="595959"/>
          <w:sz w:val="24"/>
          <w:szCs w:val="24"/>
        </w:rPr>
        <w:t>«Нет в России семьи такой,</w:t>
      </w:r>
    </w:p>
    <w:p w14:paraId="261408C3" w14:textId="77777777" w:rsidR="00D13706" w:rsidRPr="00D13706" w:rsidRDefault="00D13706" w:rsidP="00D13706">
      <w:pPr>
        <w:spacing w:after="120" w:line="240" w:lineRule="auto"/>
        <w:rPr>
          <w:rFonts w:ascii="Arial" w:eastAsia="Verdana" w:hAnsi="Arial" w:cs="Arial"/>
          <w:color w:val="595959"/>
          <w:sz w:val="24"/>
          <w:szCs w:val="24"/>
        </w:rPr>
      </w:pPr>
      <w:r w:rsidRPr="00D13706">
        <w:rPr>
          <w:rFonts w:ascii="Arial" w:eastAsia="Verdana" w:hAnsi="Arial" w:cs="Arial"/>
          <w:color w:val="595959"/>
          <w:sz w:val="24"/>
          <w:szCs w:val="24"/>
        </w:rPr>
        <w:t>Где б не памятен был свой герой».</w:t>
      </w:r>
    </w:p>
    <w:p w14:paraId="69A0F07D" w14:textId="44BAD86B" w:rsidR="00D13706" w:rsidRPr="00D13706" w:rsidRDefault="00D13706" w:rsidP="00D13706">
      <w:pPr>
        <w:rPr>
          <w:rFonts w:ascii="Arial" w:eastAsia="Verdana" w:hAnsi="Arial" w:cs="Arial"/>
          <w:color w:val="595959"/>
          <w:sz w:val="24"/>
          <w:szCs w:val="24"/>
        </w:rPr>
      </w:pPr>
      <w:r w:rsidRPr="00D13706">
        <w:rPr>
          <w:rFonts w:ascii="Arial" w:eastAsia="Verdana" w:hAnsi="Arial" w:cs="Arial"/>
          <w:color w:val="595959"/>
          <w:sz w:val="24"/>
          <w:szCs w:val="24"/>
        </w:rPr>
        <w:t>Е. Агранович</w:t>
      </w:r>
    </w:p>
    <w:sectPr w:rsidR="00D13706" w:rsidRPr="00D13706" w:rsidSect="00ED243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851" w:bottom="1134" w:left="1701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AFB72D" w14:textId="77777777" w:rsidR="009A67C3" w:rsidRDefault="009A67C3" w:rsidP="0076480F">
      <w:pPr>
        <w:spacing w:after="0" w:line="240" w:lineRule="auto"/>
      </w:pPr>
      <w:r>
        <w:separator/>
      </w:r>
    </w:p>
  </w:endnote>
  <w:endnote w:type="continuationSeparator" w:id="0">
    <w:p w14:paraId="7A1F54C9" w14:textId="77777777" w:rsidR="009A67C3" w:rsidRDefault="009A67C3" w:rsidP="0076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GothicBookITC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5BE289" w14:textId="77777777" w:rsidR="00DF1159" w:rsidRDefault="00DF115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5DDB8" w14:textId="515F6595" w:rsidR="00ED2435" w:rsidRDefault="00ED2435" w:rsidP="00DF1159">
    <w:pPr>
      <w:pStyle w:val="a7"/>
      <w:framePr w:wrap="none" w:vAnchor="text" w:hAnchor="margin" w:xAlign="right" w:y="1"/>
    </w:pPr>
  </w:p>
  <w:p w14:paraId="1B47A4AD" w14:textId="77777777" w:rsidR="00F56C53" w:rsidRPr="00ED2435" w:rsidRDefault="00F56C53" w:rsidP="00ED2435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C47CDE" w14:textId="77777777" w:rsidR="00DF1159" w:rsidRDefault="00DF115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87B643" w14:textId="77777777" w:rsidR="009A67C3" w:rsidRDefault="009A67C3" w:rsidP="0076480F">
      <w:pPr>
        <w:spacing w:after="0" w:line="240" w:lineRule="auto"/>
      </w:pPr>
      <w:r>
        <w:separator/>
      </w:r>
    </w:p>
  </w:footnote>
  <w:footnote w:type="continuationSeparator" w:id="0">
    <w:p w14:paraId="55F6B91B" w14:textId="77777777" w:rsidR="009A67C3" w:rsidRDefault="009A67C3" w:rsidP="0076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D05E6" w14:textId="77777777" w:rsidR="00DF1159" w:rsidRDefault="00DF1159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FC788" w14:textId="77777777" w:rsidR="00F56C53" w:rsidRPr="00ED2435" w:rsidRDefault="00F56C53" w:rsidP="00ED2435">
    <w:pPr>
      <w:pStyle w:val="a5"/>
      <w:spacing w:before="1080"/>
      <w:ind w:left="1418"/>
      <w:jc w:val="right"/>
      <w:rPr>
        <w:rFonts w:ascii="Arial" w:hAnsi="Arial" w:cs="Arial"/>
        <w:b/>
        <w:color w:val="A6A6A6" w:themeColor="background1" w:themeShade="A6"/>
        <w:sz w:val="36"/>
        <w:szCs w:val="36"/>
      </w:rPr>
    </w:pPr>
    <w:r w:rsidRPr="00ED2435">
      <w:rPr>
        <w:rFonts w:ascii="Arial" w:hAnsi="Arial" w:cs="Arial"/>
        <w:b/>
        <w:noProof/>
        <w:color w:val="A6A6A6" w:themeColor="background1" w:themeShade="A6"/>
        <w:sz w:val="36"/>
        <w:szCs w:val="36"/>
      </w:rPr>
      <w:drawing>
        <wp:anchor distT="0" distB="0" distL="114300" distR="114300" simplePos="0" relativeHeight="251659264" behindDoc="0" locked="0" layoutInCell="1" allowOverlap="1" wp14:anchorId="6B1661FD" wp14:editId="54BA12CE">
          <wp:simplePos x="0" y="0"/>
          <wp:positionH relativeFrom="column">
            <wp:posOffset>-622935</wp:posOffset>
          </wp:positionH>
          <wp:positionV relativeFrom="paragraph">
            <wp:posOffset>-15875</wp:posOffset>
          </wp:positionV>
          <wp:extent cx="1676400" cy="1181100"/>
          <wp:effectExtent l="19050" t="0" r="0" b="0"/>
          <wp:wrapThrough wrapText="bothSides">
            <wp:wrapPolygon edited="0">
              <wp:start x="13255" y="0"/>
              <wp:lineTo x="-245" y="4877"/>
              <wp:lineTo x="1227" y="11148"/>
              <wp:lineTo x="1227" y="12194"/>
              <wp:lineTo x="7855" y="16723"/>
              <wp:lineTo x="7855" y="18813"/>
              <wp:lineTo x="16200" y="21252"/>
              <wp:lineTo x="20373" y="21252"/>
              <wp:lineTo x="21355" y="19858"/>
              <wp:lineTo x="20618" y="18813"/>
              <wp:lineTo x="16936" y="16723"/>
              <wp:lineTo x="21355" y="14632"/>
              <wp:lineTo x="20864" y="12890"/>
              <wp:lineTo x="10800" y="11148"/>
              <wp:lineTo x="12764" y="6619"/>
              <wp:lineTo x="13009" y="5574"/>
              <wp:lineTo x="14973" y="348"/>
              <wp:lineTo x="14973" y="0"/>
              <wp:lineTo x="13255" y="0"/>
            </wp:wrapPolygon>
          </wp:wrapThrough>
          <wp:docPr id="11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_4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118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D2435">
      <w:rPr>
        <w:rFonts w:ascii="Arial" w:hAnsi="Arial" w:cs="Arial"/>
        <w:b/>
        <w:color w:val="A6A6A6" w:themeColor="background1" w:themeShade="A6"/>
        <w:sz w:val="36"/>
        <w:szCs w:val="36"/>
      </w:rPr>
      <w:t>НОВГОРОДСТАТ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F2F004" w14:textId="77777777" w:rsidR="00DF1159" w:rsidRDefault="00DF115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670"/>
    <w:rsid w:val="00001695"/>
    <w:rsid w:val="00025312"/>
    <w:rsid w:val="000852C1"/>
    <w:rsid w:val="000919D9"/>
    <w:rsid w:val="000A2BC4"/>
    <w:rsid w:val="000A763D"/>
    <w:rsid w:val="0014146A"/>
    <w:rsid w:val="00166176"/>
    <w:rsid w:val="001924F0"/>
    <w:rsid w:val="001A18A8"/>
    <w:rsid w:val="001B74C2"/>
    <w:rsid w:val="001D7A80"/>
    <w:rsid w:val="00214F23"/>
    <w:rsid w:val="002264F8"/>
    <w:rsid w:val="00242232"/>
    <w:rsid w:val="00271040"/>
    <w:rsid w:val="00276F54"/>
    <w:rsid w:val="002A0935"/>
    <w:rsid w:val="002A3E5D"/>
    <w:rsid w:val="002C114C"/>
    <w:rsid w:val="002E4EE2"/>
    <w:rsid w:val="00341910"/>
    <w:rsid w:val="00345F00"/>
    <w:rsid w:val="003540E0"/>
    <w:rsid w:val="00357658"/>
    <w:rsid w:val="003912E6"/>
    <w:rsid w:val="003B1D22"/>
    <w:rsid w:val="003D764C"/>
    <w:rsid w:val="00404823"/>
    <w:rsid w:val="0044586A"/>
    <w:rsid w:val="004758B4"/>
    <w:rsid w:val="00481FA7"/>
    <w:rsid w:val="004C53AD"/>
    <w:rsid w:val="004F1ABB"/>
    <w:rsid w:val="004F7C0F"/>
    <w:rsid w:val="00501330"/>
    <w:rsid w:val="00532670"/>
    <w:rsid w:val="00550E61"/>
    <w:rsid w:val="00570199"/>
    <w:rsid w:val="005901D7"/>
    <w:rsid w:val="005E0AFC"/>
    <w:rsid w:val="005F7151"/>
    <w:rsid w:val="00620102"/>
    <w:rsid w:val="0062101D"/>
    <w:rsid w:val="0063684F"/>
    <w:rsid w:val="00645200"/>
    <w:rsid w:val="00665EAE"/>
    <w:rsid w:val="006B3191"/>
    <w:rsid w:val="006E4F87"/>
    <w:rsid w:val="006F1CD8"/>
    <w:rsid w:val="00713EC9"/>
    <w:rsid w:val="007444D7"/>
    <w:rsid w:val="0076480F"/>
    <w:rsid w:val="00782B8F"/>
    <w:rsid w:val="00793E25"/>
    <w:rsid w:val="0082549A"/>
    <w:rsid w:val="0086080B"/>
    <w:rsid w:val="00867065"/>
    <w:rsid w:val="00887538"/>
    <w:rsid w:val="00894F9A"/>
    <w:rsid w:val="008B27CE"/>
    <w:rsid w:val="008C0648"/>
    <w:rsid w:val="008F104B"/>
    <w:rsid w:val="009A010A"/>
    <w:rsid w:val="009A67C3"/>
    <w:rsid w:val="009D1891"/>
    <w:rsid w:val="009E3ECE"/>
    <w:rsid w:val="009E546D"/>
    <w:rsid w:val="009F550E"/>
    <w:rsid w:val="00A61D09"/>
    <w:rsid w:val="00A70087"/>
    <w:rsid w:val="00AC4F3A"/>
    <w:rsid w:val="00AF2AB9"/>
    <w:rsid w:val="00B20614"/>
    <w:rsid w:val="00B530A3"/>
    <w:rsid w:val="00B74D24"/>
    <w:rsid w:val="00C265D2"/>
    <w:rsid w:val="00C360C5"/>
    <w:rsid w:val="00C80A28"/>
    <w:rsid w:val="00C8183E"/>
    <w:rsid w:val="00C82AC0"/>
    <w:rsid w:val="00C93C1A"/>
    <w:rsid w:val="00D13706"/>
    <w:rsid w:val="00D54215"/>
    <w:rsid w:val="00D76BA6"/>
    <w:rsid w:val="00D90234"/>
    <w:rsid w:val="00DA10B0"/>
    <w:rsid w:val="00DF1159"/>
    <w:rsid w:val="00E05890"/>
    <w:rsid w:val="00E37884"/>
    <w:rsid w:val="00E921EC"/>
    <w:rsid w:val="00ED2435"/>
    <w:rsid w:val="00F56C53"/>
    <w:rsid w:val="00F767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4DF69346"/>
  <w15:docId w15:val="{0B2A69D7-A378-415A-B964-C776D5D6B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6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4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480F"/>
  </w:style>
  <w:style w:type="paragraph" w:styleId="a7">
    <w:name w:val="footer"/>
    <w:basedOn w:val="a"/>
    <w:link w:val="a8"/>
    <w:uiPriority w:val="99"/>
    <w:unhideWhenUsed/>
    <w:rsid w:val="00764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480F"/>
  </w:style>
  <w:style w:type="paragraph" w:styleId="a9">
    <w:name w:val="Normal (Web)"/>
    <w:basedOn w:val="a"/>
    <w:uiPriority w:val="99"/>
    <w:unhideWhenUsed/>
    <w:rsid w:val="002A0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a"/>
    <w:uiPriority w:val="99"/>
    <w:rsid w:val="00ED2435"/>
    <w:pPr>
      <w:autoSpaceDE w:val="0"/>
      <w:autoSpaceDN w:val="0"/>
      <w:adjustRightInd w:val="0"/>
      <w:spacing w:before="57" w:after="113" w:line="288" w:lineRule="auto"/>
      <w:textAlignment w:val="center"/>
    </w:pPr>
    <w:rPr>
      <w:rFonts w:ascii="FranklinGothicBookITC-Regular" w:eastAsiaTheme="minorHAnsi" w:hAnsi="FranklinGothicBookITC-Regular" w:cs="FranklinGothicBookITC-Regular"/>
      <w:color w:val="000000"/>
      <w:sz w:val="18"/>
      <w:szCs w:val="18"/>
      <w:lang w:eastAsia="en-US"/>
    </w:rPr>
  </w:style>
  <w:style w:type="character" w:styleId="aa">
    <w:name w:val="page number"/>
    <w:basedOn w:val="a0"/>
    <w:uiPriority w:val="99"/>
    <w:semiHidden/>
    <w:unhideWhenUsed/>
    <w:rsid w:val="00ED2435"/>
    <w:rPr>
      <w:rFonts w:ascii="Arial" w:hAnsi="Arial"/>
      <w:b w:val="0"/>
      <w:i w:val="0"/>
      <w:color w:val="595959" w:themeColor="text1" w:themeTint="A6"/>
      <w:sz w:val="24"/>
    </w:rPr>
  </w:style>
  <w:style w:type="character" w:styleId="ab">
    <w:name w:val="Hyperlink"/>
    <w:basedOn w:val="a0"/>
    <w:uiPriority w:val="99"/>
    <w:unhideWhenUsed/>
    <w:rsid w:val="00782B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28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27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0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2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0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6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7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4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80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2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7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1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2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3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2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9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3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0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4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8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6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36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0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4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3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5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8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2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1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8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4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9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96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9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2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8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4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9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6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3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4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8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1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5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9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9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4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7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9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9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6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2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4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3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46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4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3D62092-8AA3-4159-8109-818E47E67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P53_KorkunovaTN</dc:creator>
  <cp:keywords/>
  <dc:description/>
  <cp:lastModifiedBy>Орехова Инга Юлиановна</cp:lastModifiedBy>
  <cp:revision>7</cp:revision>
  <cp:lastPrinted>2021-05-25T10:43:00Z</cp:lastPrinted>
  <dcterms:created xsi:type="dcterms:W3CDTF">2021-06-18T07:55:00Z</dcterms:created>
  <dcterms:modified xsi:type="dcterms:W3CDTF">2021-06-18T12:18:00Z</dcterms:modified>
</cp:coreProperties>
</file>